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9AE6B" w14:textId="77777777" w:rsidR="00047DB0" w:rsidRPr="00B15660" w:rsidRDefault="00047DB0" w:rsidP="00047DB0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37253449" w14:textId="77777777" w:rsidR="00047DB0" w:rsidRPr="00B15660" w:rsidRDefault="00047DB0" w:rsidP="00047DB0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до проєкту рішення Сквирської міської ради</w:t>
      </w:r>
    </w:p>
    <w:p w14:paraId="2953A033" w14:textId="29A3E3DD" w:rsidR="00047DB0" w:rsidRDefault="00047DB0" w:rsidP="00047DB0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9C43ED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внесення змін до програми фінансової підтримки комунальних підприємств у Сквирській міські територіальній громаді на 2021-2025 роки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0835898A" w14:textId="77777777" w:rsidR="00047DB0" w:rsidRPr="00876AEC" w:rsidRDefault="00047DB0" w:rsidP="00047DB0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8EA31C7" w14:textId="5B0546EF" w:rsidR="00047DB0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>Підставами розробки проєкту рішення (далі – проєкт) є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сталого розвитку </w:t>
      </w:r>
      <w:r w:rsidR="00C60C50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громади, стабільної роботи підприємств комунальної власності щодо надання мешканцям громади якісних житлових і комунальних послуг з урахуванням державних, громадських і приватних інтересів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60C50">
        <w:rPr>
          <w:rFonts w:ascii="Times New Roman" w:hAnsi="Times New Roman"/>
          <w:sz w:val="28"/>
          <w:szCs w:val="28"/>
          <w:lang w:val="uk-UA"/>
        </w:rPr>
        <w:t>пропозиції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постійної комісії Сквирської міської ради з питань комунального майна, житлово-комунального господарства, благоустрою та охорони навколишнього середовища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B844D14" w14:textId="77777777" w:rsidR="00047DB0" w:rsidRPr="002D31BF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Проєкт відповідає нормам Конституції України.</w:t>
      </w:r>
    </w:p>
    <w:p w14:paraId="3D8DAB11" w14:textId="642ED711" w:rsidR="00047DB0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Проєкт відповідає актам законодавства, що мають вищу юридичну силу, а </w:t>
      </w:r>
      <w:r w:rsidRPr="00947CF3">
        <w:rPr>
          <w:rFonts w:ascii="Times New Roman" w:hAnsi="Times New Roman"/>
          <w:sz w:val="28"/>
          <w:szCs w:val="28"/>
          <w:lang w:val="uk-UA"/>
        </w:rPr>
        <w:t>саме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947CF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ст. </w:t>
      </w:r>
      <w:r w:rsidRPr="007428CB">
        <w:rPr>
          <w:rFonts w:ascii="Times New Roman" w:hAnsi="Times New Roman"/>
          <w:sz w:val="28"/>
          <w:szCs w:val="28"/>
          <w:lang w:val="uk-UA"/>
        </w:rPr>
        <w:t>26 Закону України «Про місцеве самоврядування в Україні»</w:t>
      </w:r>
      <w:r w:rsidR="00C60C50">
        <w:rPr>
          <w:rFonts w:ascii="Times New Roman" w:hAnsi="Times New Roman"/>
          <w:sz w:val="28"/>
          <w:szCs w:val="28"/>
          <w:lang w:val="uk-UA"/>
        </w:rPr>
        <w:t>, ст. ст. 71, 91 Бюджетного кодексу України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EE88ADB" w14:textId="77777777" w:rsidR="00047DB0" w:rsidRPr="00E7080E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A210C">
        <w:rPr>
          <w:rFonts w:ascii="Times New Roman" w:hAnsi="Times New Roman"/>
          <w:sz w:val="28"/>
          <w:szCs w:val="28"/>
          <w:lang w:val="uk-UA"/>
        </w:rPr>
        <w:t>Проєкт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A23F20A" w14:textId="77777777" w:rsidR="00047DB0" w:rsidRPr="002D31BF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Проект відповідає вимогам нормопроектувальної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мовних норм).</w:t>
      </w:r>
    </w:p>
    <w:p w14:paraId="1009347D" w14:textId="77777777" w:rsidR="00047DB0" w:rsidRPr="002D31BF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>У проєкті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C2F647E" w14:textId="77777777" w:rsidR="00047DB0" w:rsidRDefault="00047DB0" w:rsidP="00047DB0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Проєкт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512F21BF" w14:textId="77777777" w:rsidR="00047DB0" w:rsidRPr="00AD6CA3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82E6C6A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4801D1AF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08D602BD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1533D02C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FC5F4B5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6849C3F4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70EF5FBF" w14:textId="77777777" w:rsidR="00047DB0" w:rsidRPr="00B1566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2A39291C" w14:textId="77777777" w:rsidR="00047DB0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6DEAE16C" w14:textId="77777777" w:rsidR="00047DB0" w:rsidRPr="002D31BF" w:rsidRDefault="00047DB0" w:rsidP="00047DB0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66D6ECA9" w14:textId="77777777" w:rsidR="00047DB0" w:rsidRDefault="00047DB0" w:rsidP="00047DB0"/>
    <w:p w14:paraId="5E41F61F" w14:textId="77777777" w:rsidR="00047DB0" w:rsidRDefault="00047DB0" w:rsidP="00047DB0"/>
    <w:p w14:paraId="238BDE3A" w14:textId="77777777" w:rsidR="00047DB0" w:rsidRDefault="00047DB0" w:rsidP="00047DB0"/>
    <w:p w14:paraId="47D91E2D" w14:textId="77777777" w:rsidR="00047DB0" w:rsidRDefault="00047DB0" w:rsidP="00047DB0"/>
    <w:p w14:paraId="7E941AB3" w14:textId="77777777" w:rsidR="00D728CA" w:rsidRDefault="00D728CA"/>
    <w:sectPr w:rsidR="00D728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EC3"/>
    <w:rsid w:val="00047DB0"/>
    <w:rsid w:val="00C60C50"/>
    <w:rsid w:val="00D17EC3"/>
    <w:rsid w:val="00D7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78CA5"/>
  <w15:chartTrackingRefBased/>
  <w15:docId w15:val="{013B6DA0-DCA4-46D4-B0D6-98CCDF40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47DB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2023-07-21T05:06:00Z</dcterms:created>
  <dcterms:modified xsi:type="dcterms:W3CDTF">2023-07-21T05:20:00Z</dcterms:modified>
</cp:coreProperties>
</file>